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8D" w:rsidRDefault="00B41D8D" w:rsidP="00B41D8D">
      <w:pPr>
        <w:pBdr>
          <w:bottom w:val="single" w:sz="12" w:space="1" w:color="auto"/>
        </w:pBdr>
        <w:tabs>
          <w:tab w:val="left" w:pos="7650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АДВОКАТСКАЯ ПАЛАТА РЕСПУБЛИКИ ТЫВА</w:t>
      </w:r>
    </w:p>
    <w:p w:rsidR="00B41D8D" w:rsidRPr="00BA2D02" w:rsidRDefault="00B41D8D" w:rsidP="00B41D8D">
      <w:pPr>
        <w:tabs>
          <w:tab w:val="left" w:pos="7650"/>
        </w:tabs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BA2D02">
        <w:rPr>
          <w:rFonts w:ascii="Times New Roman" w:hAnsi="Times New Roman"/>
          <w:b/>
          <w:sz w:val="20"/>
          <w:szCs w:val="20"/>
        </w:rPr>
        <w:t>667010  Республика</w:t>
      </w:r>
      <w:proofErr w:type="gramEnd"/>
      <w:r w:rsidRPr="00BA2D02">
        <w:rPr>
          <w:rFonts w:ascii="Times New Roman" w:hAnsi="Times New Roman"/>
          <w:b/>
          <w:sz w:val="20"/>
          <w:szCs w:val="20"/>
        </w:rPr>
        <w:t xml:space="preserve"> Тыва, г. Кызыл, ул. Калинина, 7 А, Тел./факс 8 (39422) 2-29-80</w:t>
      </w:r>
    </w:p>
    <w:p w:rsidR="00B41D8D" w:rsidRPr="00B41D8D" w:rsidRDefault="00B41D8D" w:rsidP="00B41D8D">
      <w:pPr>
        <w:pStyle w:val="a3"/>
        <w:shd w:val="clear" w:color="auto" w:fill="FFFFFF"/>
        <w:spacing w:before="150" w:after="207"/>
        <w:jc w:val="center"/>
        <w:rPr>
          <w:b/>
          <w:sz w:val="28"/>
          <w:szCs w:val="28"/>
        </w:rPr>
      </w:pPr>
      <w:r w:rsidRPr="00B41D8D">
        <w:rPr>
          <w:b/>
          <w:sz w:val="28"/>
          <w:szCs w:val="28"/>
        </w:rPr>
        <w:t xml:space="preserve">Р Е Ш Е Н И Е </w:t>
      </w:r>
      <w:r w:rsidRPr="00B41D8D">
        <w:rPr>
          <w:b/>
          <w:sz w:val="28"/>
          <w:szCs w:val="28"/>
        </w:rPr>
        <w:tab/>
        <w:t>№</w:t>
      </w:r>
      <w:r w:rsidR="00A53C2A">
        <w:rPr>
          <w:b/>
          <w:sz w:val="28"/>
          <w:szCs w:val="28"/>
        </w:rPr>
        <w:t xml:space="preserve"> </w:t>
      </w:r>
      <w:r w:rsidR="0087771B">
        <w:rPr>
          <w:b/>
          <w:sz w:val="28"/>
          <w:szCs w:val="28"/>
        </w:rPr>
        <w:t>__</w:t>
      </w:r>
    </w:p>
    <w:p w:rsidR="00B41D8D" w:rsidRPr="004B201B" w:rsidRDefault="00B41D8D" w:rsidP="00B41D8D">
      <w:pPr>
        <w:pStyle w:val="a3"/>
        <w:shd w:val="clear" w:color="auto" w:fill="FFFFFF"/>
        <w:spacing w:before="150" w:after="207"/>
        <w:jc w:val="center"/>
        <w:rPr>
          <w:sz w:val="28"/>
          <w:szCs w:val="28"/>
        </w:rPr>
      </w:pPr>
      <w:r w:rsidRPr="004B201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Адвокатской палаты Республики Тыва</w:t>
      </w:r>
    </w:p>
    <w:p w:rsidR="00B41D8D" w:rsidRPr="004B201B" w:rsidRDefault="00B41D8D" w:rsidP="00B41D8D">
      <w:pPr>
        <w:pStyle w:val="a3"/>
        <w:shd w:val="clear" w:color="auto" w:fill="FFFFFF"/>
        <w:spacing w:before="150" w:after="207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964">
        <w:rPr>
          <w:sz w:val="28"/>
          <w:szCs w:val="28"/>
        </w:rPr>
        <w:t>26</w:t>
      </w:r>
      <w:r w:rsidR="0087771B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="0087771B">
        <w:rPr>
          <w:sz w:val="28"/>
          <w:szCs w:val="28"/>
        </w:rPr>
        <w:t>2</w:t>
      </w:r>
      <w:r>
        <w:rPr>
          <w:sz w:val="28"/>
          <w:szCs w:val="28"/>
        </w:rPr>
        <w:t>1 года</w:t>
      </w:r>
    </w:p>
    <w:p w:rsidR="00B41D8D" w:rsidRDefault="00B41D8D" w:rsidP="00B41D8D">
      <w:pPr>
        <w:pStyle w:val="a3"/>
        <w:shd w:val="clear" w:color="auto" w:fill="FFFFFF"/>
        <w:spacing w:before="150" w:after="207"/>
        <w:jc w:val="center"/>
        <w:rPr>
          <w:sz w:val="28"/>
          <w:szCs w:val="28"/>
        </w:rPr>
      </w:pPr>
      <w:r w:rsidRPr="004B201B">
        <w:rPr>
          <w:sz w:val="28"/>
          <w:szCs w:val="28"/>
        </w:rPr>
        <w:t>«О</w:t>
      </w:r>
      <w:r w:rsidR="0087771B">
        <w:rPr>
          <w:sz w:val="28"/>
          <w:szCs w:val="28"/>
        </w:rPr>
        <w:t xml:space="preserve"> внесении </w:t>
      </w:r>
      <w:r w:rsidR="008F5964">
        <w:rPr>
          <w:sz w:val="28"/>
          <w:szCs w:val="28"/>
        </w:rPr>
        <w:t xml:space="preserve">изменений </w:t>
      </w:r>
      <w:r w:rsidR="008777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F5964">
        <w:rPr>
          <w:sz w:val="28"/>
          <w:szCs w:val="28"/>
        </w:rPr>
        <w:t>Положение Квалификационной комиссии</w:t>
      </w:r>
      <w:r>
        <w:rPr>
          <w:sz w:val="28"/>
          <w:szCs w:val="28"/>
        </w:rPr>
        <w:t xml:space="preserve"> </w:t>
      </w:r>
    </w:p>
    <w:p w:rsidR="00B41D8D" w:rsidRPr="004B201B" w:rsidRDefault="00B41D8D" w:rsidP="00B41D8D">
      <w:pPr>
        <w:pStyle w:val="a3"/>
        <w:shd w:val="clear" w:color="auto" w:fill="FFFFFF"/>
        <w:spacing w:before="150" w:after="207"/>
        <w:jc w:val="center"/>
        <w:rPr>
          <w:sz w:val="28"/>
          <w:szCs w:val="28"/>
        </w:rPr>
      </w:pPr>
      <w:r>
        <w:rPr>
          <w:sz w:val="28"/>
          <w:szCs w:val="28"/>
        </w:rPr>
        <w:t>Адвокатской палаты Республики Тыва»</w:t>
      </w:r>
    </w:p>
    <w:p w:rsidR="00B41D8D" w:rsidRPr="004B201B" w:rsidRDefault="00B41D8D" w:rsidP="00B41D8D">
      <w:pPr>
        <w:pStyle w:val="a3"/>
        <w:shd w:val="clear" w:color="auto" w:fill="FFFFFF"/>
        <w:spacing w:before="150" w:after="207"/>
        <w:jc w:val="both"/>
        <w:rPr>
          <w:sz w:val="28"/>
          <w:szCs w:val="28"/>
        </w:rPr>
      </w:pPr>
      <w:r w:rsidRPr="004B20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7771B">
        <w:rPr>
          <w:sz w:val="28"/>
          <w:szCs w:val="28"/>
        </w:rPr>
        <w:t>Д</w:t>
      </w:r>
      <w:r>
        <w:rPr>
          <w:sz w:val="28"/>
          <w:szCs w:val="28"/>
        </w:rPr>
        <w:t xml:space="preserve">ля реализации норм </w:t>
      </w:r>
      <w:r w:rsidRPr="004B201B">
        <w:rPr>
          <w:sz w:val="28"/>
          <w:szCs w:val="28"/>
        </w:rPr>
        <w:t>ст</w:t>
      </w:r>
      <w:r w:rsidR="009F7CC0">
        <w:rPr>
          <w:sz w:val="28"/>
          <w:szCs w:val="28"/>
        </w:rPr>
        <w:t>атьи</w:t>
      </w:r>
      <w:r w:rsidRPr="004B201B">
        <w:rPr>
          <w:sz w:val="28"/>
          <w:szCs w:val="28"/>
        </w:rPr>
        <w:t xml:space="preserve"> 3</w:t>
      </w:r>
      <w:r w:rsidR="008F5964">
        <w:rPr>
          <w:sz w:val="28"/>
          <w:szCs w:val="28"/>
        </w:rPr>
        <w:t>3</w:t>
      </w:r>
      <w:r w:rsidRPr="004B201B">
        <w:rPr>
          <w:sz w:val="28"/>
          <w:szCs w:val="28"/>
        </w:rPr>
        <w:t xml:space="preserve"> Федерального закона «Об адвокатской деятельности и адвокатуре в Российской Федерации» от 31 мая 2002 года № </w:t>
      </w:r>
      <w:r>
        <w:rPr>
          <w:sz w:val="28"/>
          <w:szCs w:val="28"/>
        </w:rPr>
        <w:t>63-ФЗ</w:t>
      </w:r>
      <w:r w:rsidR="008F5964"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А</w:t>
      </w:r>
      <w:r w:rsidRPr="00864B97">
        <w:rPr>
          <w:sz w:val="28"/>
          <w:szCs w:val="28"/>
        </w:rPr>
        <w:t xml:space="preserve">двокатской палаты </w:t>
      </w:r>
      <w:r>
        <w:rPr>
          <w:sz w:val="28"/>
          <w:szCs w:val="28"/>
        </w:rPr>
        <w:t>Республики Тыва,</w:t>
      </w:r>
      <w:r w:rsidRPr="004B201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7336AE" w:rsidRPr="007336AE" w:rsidRDefault="0087771B" w:rsidP="0087771B">
      <w:pPr>
        <w:pStyle w:val="a3"/>
        <w:numPr>
          <w:ilvl w:val="0"/>
          <w:numId w:val="1"/>
        </w:numPr>
        <w:shd w:val="clear" w:color="auto" w:fill="FFFFFF"/>
        <w:spacing w:before="150" w:beforeAutospacing="0" w:after="207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="008F5964">
        <w:rPr>
          <w:color w:val="000000"/>
          <w:sz w:val="28"/>
          <w:szCs w:val="28"/>
          <w:shd w:val="clear" w:color="auto" w:fill="FFFFFF"/>
        </w:rPr>
        <w:t xml:space="preserve">Положение квалификационной комиссии </w:t>
      </w:r>
      <w:r w:rsidR="007336AE">
        <w:rPr>
          <w:color w:val="000000"/>
          <w:sz w:val="28"/>
          <w:szCs w:val="28"/>
          <w:shd w:val="clear" w:color="auto" w:fill="FFFFFF"/>
        </w:rPr>
        <w:t xml:space="preserve">Адвокатской палаты Республики Тыва, утвержденной решением Совета Адвокатской палаты Республики Тыва № </w:t>
      </w:r>
      <w:r w:rsidR="008F5964">
        <w:rPr>
          <w:color w:val="000000"/>
          <w:sz w:val="28"/>
          <w:szCs w:val="28"/>
          <w:shd w:val="clear" w:color="auto" w:fill="FFFFFF"/>
        </w:rPr>
        <w:t>6</w:t>
      </w:r>
      <w:r w:rsidR="007336AE">
        <w:rPr>
          <w:color w:val="000000"/>
          <w:sz w:val="28"/>
          <w:szCs w:val="28"/>
          <w:shd w:val="clear" w:color="auto" w:fill="FFFFFF"/>
        </w:rPr>
        <w:t xml:space="preserve"> от </w:t>
      </w:r>
      <w:r w:rsidR="008F5964">
        <w:rPr>
          <w:color w:val="000000"/>
          <w:sz w:val="28"/>
          <w:szCs w:val="28"/>
          <w:shd w:val="clear" w:color="auto" w:fill="FFFFFF"/>
        </w:rPr>
        <w:t>09</w:t>
      </w:r>
      <w:r w:rsidR="007336AE">
        <w:rPr>
          <w:color w:val="000000"/>
          <w:sz w:val="28"/>
          <w:szCs w:val="28"/>
          <w:shd w:val="clear" w:color="auto" w:fill="FFFFFF"/>
        </w:rPr>
        <w:t>.0</w:t>
      </w:r>
      <w:r w:rsidR="008F5964">
        <w:rPr>
          <w:color w:val="000000"/>
          <w:sz w:val="28"/>
          <w:szCs w:val="28"/>
          <w:shd w:val="clear" w:color="auto" w:fill="FFFFFF"/>
        </w:rPr>
        <w:t>1</w:t>
      </w:r>
      <w:r w:rsidR="007336AE">
        <w:rPr>
          <w:color w:val="000000"/>
          <w:sz w:val="28"/>
          <w:szCs w:val="28"/>
          <w:shd w:val="clear" w:color="auto" w:fill="FFFFFF"/>
        </w:rPr>
        <w:t>.20</w:t>
      </w:r>
      <w:r w:rsidR="008F5964">
        <w:rPr>
          <w:color w:val="000000"/>
          <w:sz w:val="28"/>
          <w:szCs w:val="28"/>
          <w:shd w:val="clear" w:color="auto" w:fill="FFFFFF"/>
        </w:rPr>
        <w:t>20</w:t>
      </w:r>
      <w:r w:rsidR="007336AE">
        <w:rPr>
          <w:color w:val="000000"/>
          <w:sz w:val="28"/>
          <w:szCs w:val="28"/>
          <w:shd w:val="clear" w:color="auto" w:fill="FFFFFF"/>
        </w:rPr>
        <w:t xml:space="preserve"> года следующие изменения:</w:t>
      </w:r>
    </w:p>
    <w:p w:rsidR="0087771B" w:rsidRPr="001B2058" w:rsidRDefault="007336AE" w:rsidP="007336AE">
      <w:pPr>
        <w:pStyle w:val="a3"/>
        <w:shd w:val="clear" w:color="auto" w:fill="FFFFFF"/>
        <w:spacing w:before="150" w:beforeAutospacing="0" w:after="207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87771B">
        <w:rPr>
          <w:color w:val="000000"/>
          <w:sz w:val="28"/>
          <w:szCs w:val="28"/>
          <w:shd w:val="clear" w:color="auto" w:fill="FFFFFF"/>
        </w:rPr>
        <w:t xml:space="preserve">пункт </w:t>
      </w:r>
      <w:r w:rsidR="008F5964">
        <w:rPr>
          <w:color w:val="000000"/>
          <w:sz w:val="28"/>
          <w:szCs w:val="28"/>
          <w:shd w:val="clear" w:color="auto" w:fill="FFFFFF"/>
        </w:rPr>
        <w:t xml:space="preserve">1.3 </w:t>
      </w:r>
      <w:r w:rsidR="00CA4D16">
        <w:rPr>
          <w:color w:val="000000"/>
          <w:sz w:val="28"/>
          <w:szCs w:val="28"/>
          <w:shd w:val="clear" w:color="auto" w:fill="FFFFFF"/>
        </w:rPr>
        <w:t xml:space="preserve">статьи 1 </w:t>
      </w:r>
      <w:r w:rsidR="008F5964">
        <w:rPr>
          <w:color w:val="000000"/>
          <w:sz w:val="28"/>
          <w:szCs w:val="28"/>
          <w:shd w:val="clear" w:color="auto" w:fill="FFFFFF"/>
        </w:rPr>
        <w:t xml:space="preserve">Положения Квалификационной </w:t>
      </w:r>
      <w:r w:rsidR="0087771B">
        <w:rPr>
          <w:color w:val="000000"/>
          <w:sz w:val="28"/>
          <w:szCs w:val="28"/>
          <w:shd w:val="clear" w:color="auto" w:fill="FFFFFF"/>
        </w:rPr>
        <w:t>комиссии Адвокатской палаты Республики Тыва изложи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="0087771B">
        <w:rPr>
          <w:color w:val="000000"/>
          <w:sz w:val="28"/>
          <w:szCs w:val="28"/>
          <w:shd w:val="clear" w:color="auto" w:fill="FFFFFF"/>
        </w:rPr>
        <w:t xml:space="preserve"> в следующей редакции:</w:t>
      </w:r>
    </w:p>
    <w:p w:rsidR="008F5964" w:rsidRPr="003E2FEA" w:rsidRDefault="0087771B" w:rsidP="008F59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58">
        <w:rPr>
          <w:sz w:val="28"/>
          <w:szCs w:val="28"/>
        </w:rPr>
        <w:t>«</w:t>
      </w:r>
      <w:r w:rsidR="008F5964" w:rsidRPr="003E2FEA">
        <w:rPr>
          <w:rFonts w:ascii="Times New Roman" w:hAnsi="Times New Roman" w:cs="Times New Roman"/>
          <w:sz w:val="28"/>
          <w:szCs w:val="28"/>
        </w:rPr>
        <w:t xml:space="preserve">1.3. Члены Квалификационной комиссии - адвокаты избираются Собранием адвокатов Республики Тыва из числа наиболее опытных и квалифицированных адвокатов, </w:t>
      </w:r>
      <w:r w:rsidR="008F5964" w:rsidRPr="003E2FEA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</w:t>
      </w:r>
      <w:r w:rsidR="008F596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F5964" w:rsidRPr="003E2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стаж адвокатской деятельности не менее пяти лет и не являющиеся членами Совета Адвокатской палаты Республики Тыва. </w:t>
      </w:r>
    </w:p>
    <w:p w:rsidR="0087771B" w:rsidRPr="008F5964" w:rsidRDefault="008F5964" w:rsidP="008F596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E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прекращения или приостановления статуса адвоката – члена Квалификационной комиссии от Адвокатской палаты Республики Тыва, а также в случае выбытия члена Квалификационной комиссии от Адвокатской палаты Республики Тыва из состава комиссии по иной причине</w:t>
      </w:r>
      <w:r w:rsidR="00DA1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(изменение членства на другую палату, а также личное заявление адвоката о сложении полномочий</w:t>
      </w:r>
      <w:bookmarkStart w:id="0" w:name="_GoBack"/>
      <w:bookmarkEnd w:id="0"/>
      <w:r w:rsidR="00DA1D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E2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окончания срока ее полномочий избрание члена Квалификационной комиссии взамен выбывшего может быть осуществлено на очередном либо внеочередном Собрании адвокатов 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336AE">
        <w:rPr>
          <w:sz w:val="28"/>
          <w:szCs w:val="28"/>
        </w:rPr>
        <w:t>;</w:t>
      </w:r>
    </w:p>
    <w:p w:rsidR="00CA4D16" w:rsidRPr="001B2058" w:rsidRDefault="00CA4D16" w:rsidP="00CA4D16">
      <w:pPr>
        <w:pStyle w:val="a3"/>
        <w:shd w:val="clear" w:color="auto" w:fill="FFFFFF"/>
        <w:spacing w:before="150" w:beforeAutospacing="0" w:after="20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статье 7 абзац первый </w:t>
      </w:r>
      <w:r>
        <w:rPr>
          <w:color w:val="000000"/>
          <w:sz w:val="28"/>
          <w:szCs w:val="28"/>
          <w:shd w:val="clear" w:color="auto" w:fill="FFFFFF"/>
        </w:rPr>
        <w:t>Положения Квалификационной комиссии Адвокатской палаты Республики Тыва изложить в следующей редакции:</w:t>
      </w:r>
    </w:p>
    <w:p w:rsidR="00CA4D16" w:rsidRDefault="00CA4D16" w:rsidP="00CA4D16">
      <w:pPr>
        <w:pStyle w:val="a3"/>
        <w:shd w:val="clear" w:color="auto" w:fill="FFFFFF"/>
        <w:spacing w:before="150" w:beforeAutospacing="0" w:after="207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7123D5">
        <w:rPr>
          <w:color w:val="000000"/>
          <w:sz w:val="28"/>
          <w:szCs w:val="28"/>
          <w:shd w:val="clear" w:color="auto" w:fill="FFFFFF"/>
        </w:rPr>
        <w:t>Секретарь Квалификационной комиссии назначается на каждом заседании Квалификационной комиссии из числа адвокатов – членов Квалификационной комиссии от Адвокатской палаты Республики Тыва распоряжением</w:t>
      </w:r>
      <w:r w:rsidRPr="007123D5">
        <w:rPr>
          <w:sz w:val="28"/>
          <w:szCs w:val="28"/>
        </w:rPr>
        <w:t xml:space="preserve"> председателя Квалификационной комиссии</w:t>
      </w:r>
      <w:r w:rsidRPr="007123D5">
        <w:rPr>
          <w:color w:val="000000"/>
          <w:sz w:val="28"/>
          <w:szCs w:val="28"/>
          <w:shd w:val="clear" w:color="auto" w:fill="FFFFFF"/>
        </w:rPr>
        <w:t xml:space="preserve"> и осуществляет </w:t>
      </w:r>
      <w:r w:rsidRPr="007123D5">
        <w:rPr>
          <w:color w:val="000000"/>
          <w:sz w:val="28"/>
          <w:szCs w:val="28"/>
          <w:shd w:val="clear" w:color="auto" w:fill="FFFFFF"/>
        </w:rPr>
        <w:lastRenderedPageBreak/>
        <w:t>свои полномочия до назначения секретаря Квалификационной комиссии на следующем ее заседании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7123D5">
        <w:rPr>
          <w:color w:val="000000"/>
          <w:sz w:val="28"/>
          <w:szCs w:val="28"/>
          <w:shd w:val="clear" w:color="auto" w:fill="FFFFFF"/>
        </w:rPr>
        <w:t>.</w:t>
      </w:r>
    </w:p>
    <w:p w:rsidR="00CA4D16" w:rsidRPr="001B2058" w:rsidRDefault="007336AE" w:rsidP="00CA4D16">
      <w:pPr>
        <w:pStyle w:val="a3"/>
        <w:shd w:val="clear" w:color="auto" w:fill="FFFFFF"/>
        <w:spacing w:before="150" w:beforeAutospacing="0" w:after="20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D16">
        <w:rPr>
          <w:sz w:val="28"/>
          <w:szCs w:val="28"/>
        </w:rPr>
        <w:t xml:space="preserve"> </w:t>
      </w:r>
      <w:r w:rsidR="00CA4D16">
        <w:rPr>
          <w:color w:val="000000"/>
          <w:sz w:val="28"/>
          <w:szCs w:val="28"/>
          <w:shd w:val="clear" w:color="auto" w:fill="FFFFFF"/>
        </w:rPr>
        <w:t>пункт 7.2 статьи 7 Положения Квалификационной комиссии Адвокатской палаты Республики Тыва изложить в следующей редакции:</w:t>
      </w:r>
    </w:p>
    <w:p w:rsidR="007336AE" w:rsidRDefault="00CA4D16" w:rsidP="0087771B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 Оформляет дела о дисциплинарных производствах в отношении адвокатов».</w:t>
      </w:r>
    </w:p>
    <w:p w:rsidR="00CA4D16" w:rsidRPr="00864B97" w:rsidRDefault="00CA4D16" w:rsidP="0087771B">
      <w:pPr>
        <w:pStyle w:val="a3"/>
        <w:spacing w:before="0" w:beforeAutospacing="0" w:after="216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7.4 статьи 7 – исключить. </w:t>
      </w:r>
    </w:p>
    <w:p w:rsidR="00B41D8D" w:rsidRDefault="00CA4D16" w:rsidP="00B41D8D">
      <w:pPr>
        <w:pStyle w:val="a3"/>
        <w:numPr>
          <w:ilvl w:val="0"/>
          <w:numId w:val="1"/>
        </w:numPr>
        <w:shd w:val="clear" w:color="auto" w:fill="FFFFFF"/>
        <w:spacing w:before="150" w:beforeAutospacing="0" w:after="207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настоящим решением о</w:t>
      </w:r>
      <w:r w:rsidR="00B41D8D">
        <w:rPr>
          <w:sz w:val="28"/>
          <w:szCs w:val="28"/>
        </w:rPr>
        <w:t xml:space="preserve">знакомить членов </w:t>
      </w:r>
      <w:r>
        <w:rPr>
          <w:sz w:val="28"/>
          <w:szCs w:val="28"/>
        </w:rPr>
        <w:t>Квалификационной</w:t>
      </w:r>
      <w:r w:rsidR="00B41D8D">
        <w:rPr>
          <w:sz w:val="28"/>
          <w:szCs w:val="28"/>
        </w:rPr>
        <w:t xml:space="preserve"> комиссии Адвокатской палаты Республики Тыва. </w:t>
      </w:r>
    </w:p>
    <w:p w:rsidR="00B41D8D" w:rsidRDefault="00B41D8D" w:rsidP="00B41D8D">
      <w:pPr>
        <w:pStyle w:val="a3"/>
        <w:numPr>
          <w:ilvl w:val="0"/>
          <w:numId w:val="1"/>
        </w:numPr>
        <w:shd w:val="clear" w:color="auto" w:fill="FFFFFF"/>
        <w:spacing w:before="150" w:beforeAutospacing="0" w:after="207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принятия. </w:t>
      </w:r>
    </w:p>
    <w:p w:rsidR="00B41D8D" w:rsidRDefault="00B41D8D" w:rsidP="00B41D8D">
      <w:pPr>
        <w:pStyle w:val="a3"/>
        <w:shd w:val="clear" w:color="auto" w:fill="FFFFFF"/>
        <w:spacing w:before="150" w:beforeAutospacing="0" w:after="207" w:afterAutospacing="0"/>
        <w:ind w:firstLine="708"/>
        <w:jc w:val="both"/>
        <w:rPr>
          <w:sz w:val="28"/>
          <w:szCs w:val="28"/>
        </w:rPr>
      </w:pPr>
    </w:p>
    <w:p w:rsidR="00CA4D16" w:rsidRPr="004B201B" w:rsidRDefault="00CA4D16" w:rsidP="00B41D8D">
      <w:pPr>
        <w:pStyle w:val="a3"/>
        <w:shd w:val="clear" w:color="auto" w:fill="FFFFFF"/>
        <w:spacing w:before="150" w:beforeAutospacing="0" w:after="207" w:afterAutospacing="0"/>
        <w:ind w:firstLine="708"/>
        <w:jc w:val="both"/>
        <w:rPr>
          <w:sz w:val="28"/>
          <w:szCs w:val="28"/>
        </w:rPr>
      </w:pPr>
    </w:p>
    <w:p w:rsidR="00B41D8D" w:rsidRDefault="00B41D8D" w:rsidP="00B41D8D">
      <w:pPr>
        <w:pStyle w:val="a3"/>
        <w:shd w:val="clear" w:color="auto" w:fill="FFFFFF"/>
        <w:spacing w:before="150" w:beforeAutospacing="0" w:after="20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Адвокатской палаты </w:t>
      </w:r>
    </w:p>
    <w:p w:rsidR="00B41D8D" w:rsidRPr="004B201B" w:rsidRDefault="00B41D8D" w:rsidP="00B41D8D">
      <w:pPr>
        <w:pStyle w:val="a3"/>
        <w:shd w:val="clear" w:color="auto" w:fill="FFFFFF"/>
        <w:spacing w:before="150" w:beforeAutospacing="0" w:after="207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Монге Ш.Р. </w:t>
      </w:r>
    </w:p>
    <w:sectPr w:rsidR="00B41D8D" w:rsidRPr="004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31D42"/>
    <w:multiLevelType w:val="hybridMultilevel"/>
    <w:tmpl w:val="D870C586"/>
    <w:lvl w:ilvl="0" w:tplc="0AE40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4"/>
    <w:rsid w:val="000728D1"/>
    <w:rsid w:val="00236FE1"/>
    <w:rsid w:val="002D405F"/>
    <w:rsid w:val="005B390C"/>
    <w:rsid w:val="00685AC4"/>
    <w:rsid w:val="007336AE"/>
    <w:rsid w:val="007D2FC8"/>
    <w:rsid w:val="00800AC4"/>
    <w:rsid w:val="0087771B"/>
    <w:rsid w:val="008F5964"/>
    <w:rsid w:val="009B42C4"/>
    <w:rsid w:val="009F7CC0"/>
    <w:rsid w:val="00A53C2A"/>
    <w:rsid w:val="00B41D8D"/>
    <w:rsid w:val="00C046F1"/>
    <w:rsid w:val="00CA4D16"/>
    <w:rsid w:val="00D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FBD6-B812-4CB1-96F4-2F9F8D74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1D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D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Адвокатская палата</dc:creator>
  <cp:keywords/>
  <dc:description/>
  <cp:lastModifiedBy>Учетная запись Майкрософт</cp:lastModifiedBy>
  <cp:revision>8</cp:revision>
  <cp:lastPrinted>2021-01-26T05:44:00Z</cp:lastPrinted>
  <dcterms:created xsi:type="dcterms:W3CDTF">2018-02-14T13:57:00Z</dcterms:created>
  <dcterms:modified xsi:type="dcterms:W3CDTF">2021-01-26T05:46:00Z</dcterms:modified>
</cp:coreProperties>
</file>